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STEP1:把数据输入到软件中</w:t>
      </w:r>
    </w:p>
    <w:p>
      <w:pPr>
        <w:keepNext w:val="0"/>
        <w:keepLines w:val="0"/>
        <w:widowControl/>
        <w:suppressLineNumbers w:val="0"/>
        <w:shd w:val="clear" w:fill="D3EBE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9F1C6F"/>
          <w:spacing w:val="0"/>
          <w:kern w:val="0"/>
          <w:sz w:val="21"/>
          <w:szCs w:val="21"/>
          <w:u w:val="none"/>
          <w:shd w:val="clear" w:fill="D3EBE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9F1C6F"/>
          <w:spacing w:val="0"/>
          <w:kern w:val="0"/>
          <w:sz w:val="21"/>
          <w:szCs w:val="21"/>
          <w:u w:val="none"/>
          <w:shd w:val="clear" w:fill="D3EBEF"/>
          <w:lang w:val="en-US" w:eastAsia="zh-CN" w:bidi="ar"/>
        </w:rPr>
        <w:instrText xml:space="preserve"> HYPERLINK "http://ggene.cn/uploads/090613/1_170121_1.JPG" \t "http://blog.sina.com.cn/s/_blank" </w:instrText>
      </w:r>
      <w:r>
        <w:rPr>
          <w:rFonts w:hint="eastAsia" w:ascii="宋体" w:hAnsi="宋体" w:eastAsia="宋体" w:cs="宋体"/>
          <w:i w:val="0"/>
          <w:caps w:val="0"/>
          <w:color w:val="9F1C6F"/>
          <w:spacing w:val="0"/>
          <w:kern w:val="0"/>
          <w:sz w:val="21"/>
          <w:szCs w:val="21"/>
          <w:u w:val="none"/>
          <w:shd w:val="clear" w:fill="D3EBE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9F1C6F"/>
          <w:spacing w:val="0"/>
          <w:sz w:val="21"/>
          <w:szCs w:val="21"/>
          <w:u w:val="none"/>
          <w:bdr w:val="none" w:color="auto" w:sz="0" w:space="0"/>
          <w:shd w:val="clear" w:fill="D3EBEF"/>
        </w:rPr>
        <w:drawing>
          <wp:inline distT="0" distB="0" distL="114300" distR="114300">
            <wp:extent cx="3962400" cy="2590800"/>
            <wp:effectExtent l="0" t="0" r="0" b="0"/>
            <wp:docPr id="4" name="图片 1" descr="教你用Curve &lt;wbr&gt;Expert做标准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教你用Curve &lt;wbr&gt;Expert做标准曲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image_operate_79581372164706474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9F1C6F"/>
          <w:spacing w:val="0"/>
          <w:sz w:val="21"/>
          <w:szCs w:val="21"/>
          <w:u w:val="none"/>
          <w:shd w:val="clear" w:fill="D3EBE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9F1C6F"/>
          <w:spacing w:val="0"/>
          <w:kern w:val="0"/>
          <w:sz w:val="21"/>
          <w:szCs w:val="21"/>
          <w:u w:val="none"/>
          <w:shd w:val="clear" w:fill="D3EBE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STEP2:点击TOOL下方工具栏中，如下所示图标：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 </w:t>
      </w:r>
      <w:r>
        <w:rPr>
          <w:rFonts w:hint="eastAsia" w:ascii="宋体" w:hAnsi="宋体" w:eastAsia="宋体" w:cs="宋体"/>
          <w:i w:val="0"/>
          <w:caps w:val="0"/>
          <w:color w:val="9F1C6F"/>
          <w:spacing w:val="0"/>
          <w:sz w:val="21"/>
          <w:szCs w:val="21"/>
          <w:u w:val="none"/>
          <w:bdr w:val="none" w:color="auto" w:sz="0" w:space="0"/>
          <w:shd w:val="clear" w:fill="D3EBEF"/>
        </w:rPr>
        <w:drawing>
          <wp:inline distT="0" distB="0" distL="114300" distR="114300">
            <wp:extent cx="2057400" cy="733425"/>
            <wp:effectExtent l="0" t="0" r="0" b="9525"/>
            <wp:docPr id="1" name="图片 2" descr="教你用Curve &lt;wbr&gt;Expert做标准曲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教你用Curve &lt;wbr&gt;Expert做标准曲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image_operate_99831372164671451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STEP3:会出现如下窗口，点右键选择分析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 </w:t>
      </w:r>
      <w:bookmarkStart w:id="2" w:name="_GoBack"/>
      <w:r>
        <w:rPr>
          <w:rFonts w:hint="eastAsia" w:ascii="宋体" w:hAnsi="宋体" w:eastAsia="宋体" w:cs="宋体"/>
          <w:i w:val="0"/>
          <w:caps w:val="0"/>
          <w:color w:val="9F1C6F"/>
          <w:spacing w:val="0"/>
          <w:sz w:val="21"/>
          <w:szCs w:val="21"/>
          <w:u w:val="none"/>
          <w:bdr w:val="none" w:color="auto" w:sz="0" w:space="0"/>
          <w:shd w:val="clear" w:fill="D3EBEF"/>
        </w:rPr>
        <w:drawing>
          <wp:inline distT="0" distB="0" distL="114300" distR="114300">
            <wp:extent cx="5572125" cy="4152900"/>
            <wp:effectExtent l="0" t="0" r="9525" b="0"/>
            <wp:docPr id="3" name="图片 3" descr="教你用Curve &lt;wbr&gt;Expert做标准曲线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你用Curve &lt;wbr&gt;Expert做标准曲线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STEP4 :选择FIND X=F(Y)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 </w:t>
      </w:r>
      <w:r>
        <w:rPr>
          <w:rFonts w:hint="eastAsia" w:ascii="宋体" w:hAnsi="宋体" w:eastAsia="宋体" w:cs="宋体"/>
          <w:i w:val="0"/>
          <w:caps w:val="0"/>
          <w:color w:val="9F1C6F"/>
          <w:spacing w:val="0"/>
          <w:sz w:val="21"/>
          <w:szCs w:val="21"/>
          <w:u w:val="single"/>
          <w:bdr w:val="none" w:color="auto" w:sz="0" w:space="0"/>
          <w:shd w:val="clear" w:fill="D3EBEF"/>
        </w:rPr>
        <w:drawing>
          <wp:inline distT="0" distB="0" distL="114300" distR="114300">
            <wp:extent cx="3829050" cy="2552700"/>
            <wp:effectExtent l="0" t="0" r="0" b="0"/>
            <wp:docPr id="2" name="图片 4" descr="教你用Curve &lt;wbr&gt;Expert做标准曲线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教你用Curve &lt;wbr&gt;Expert做标准曲线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3EBEF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D3EBEF"/>
        </w:rPr>
        <w:t>输入样品OD值， 点下方的计算即可。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B55B8"/>
    <w:rsid w:val="0DDB55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gene.cn/uploads/090613/1_170822_1.JPG" TargetMode="External"/><Relationship Id="rId8" Type="http://schemas.openxmlformats.org/officeDocument/2006/relationships/image" Target="media/image3.jpeg"/><Relationship Id="rId7" Type="http://schemas.openxmlformats.org/officeDocument/2006/relationships/hyperlink" Target="http://ggene.cn/uploads/090613/1_170719_1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ggene.cn/uploads/090613/1_170502_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2018-09-30T14:42:00Z</dcterms:created>
  <dc:creator>DELL</dc:creator>
  <cp:lastModifiedBy>DELL</cp:lastModifiedBy>
  <dcterms:modified xsi:type="dcterms:W3CDTF">2018-09-30T14:45:01Z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